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E4" w:rsidRPr="00AF55E4" w:rsidRDefault="006950A7" w:rsidP="00AF5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Справка</w:t>
      </w:r>
      <w:r w:rsidR="00AF55E4" w:rsidRPr="00AF55E4">
        <w:rPr>
          <w:rFonts w:ascii="Times New Roman" w:hAnsi="Times New Roman" w:cs="Times New Roman"/>
          <w:b/>
          <w:sz w:val="28"/>
          <w:szCs w:val="28"/>
        </w:rPr>
        <w:t xml:space="preserve"> по выявлению, по</w:t>
      </w:r>
      <w:r w:rsidR="00C86317">
        <w:rPr>
          <w:rFonts w:ascii="Times New Roman" w:hAnsi="Times New Roman" w:cs="Times New Roman"/>
          <w:b/>
          <w:sz w:val="28"/>
          <w:szCs w:val="28"/>
        </w:rPr>
        <w:t>ддержке и развитию способностей</w:t>
      </w:r>
      <w:r w:rsidR="00C86317">
        <w:rPr>
          <w:rFonts w:ascii="Times New Roman" w:hAnsi="Times New Roman" w:cs="Times New Roman"/>
          <w:b/>
          <w:sz w:val="28"/>
          <w:szCs w:val="28"/>
        </w:rPr>
        <w:br/>
      </w:r>
      <w:r w:rsidR="00AF55E4" w:rsidRPr="00AF55E4">
        <w:rPr>
          <w:rFonts w:ascii="Times New Roman" w:hAnsi="Times New Roman" w:cs="Times New Roman"/>
          <w:b/>
          <w:sz w:val="28"/>
          <w:szCs w:val="28"/>
        </w:rPr>
        <w:t>и талантов у детей и молодежи (включая обучающихся с ОВЗ)</w:t>
      </w:r>
      <w:r w:rsidR="00BA65D3">
        <w:rPr>
          <w:rFonts w:ascii="Times New Roman" w:hAnsi="Times New Roman" w:cs="Times New Roman"/>
          <w:b/>
          <w:sz w:val="28"/>
          <w:szCs w:val="28"/>
        </w:rPr>
        <w:br/>
      </w:r>
      <w:r w:rsidR="009F252C">
        <w:rPr>
          <w:rFonts w:ascii="Times New Roman" w:hAnsi="Times New Roman" w:cs="Times New Roman"/>
          <w:b/>
          <w:sz w:val="28"/>
          <w:szCs w:val="28"/>
        </w:rPr>
        <w:t>2020</w:t>
      </w:r>
    </w:p>
    <w:p w:rsidR="00DF34BB" w:rsidRPr="00B20111" w:rsidRDefault="008B461C" w:rsidP="00D45471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111">
        <w:rPr>
          <w:rFonts w:ascii="Times New Roman" w:hAnsi="Times New Roman" w:cs="Times New Roman"/>
          <w:b/>
          <w:i/>
          <w:sz w:val="28"/>
          <w:szCs w:val="28"/>
        </w:rPr>
        <w:t>1. </w:t>
      </w:r>
      <w:proofErr w:type="gramStart"/>
      <w:r w:rsidR="00B20111" w:rsidRPr="00B20111">
        <w:rPr>
          <w:rFonts w:ascii="Times New Roman" w:hAnsi="Times New Roman" w:cs="Times New Roman"/>
          <w:b/>
          <w:i/>
          <w:sz w:val="28"/>
          <w:szCs w:val="28"/>
        </w:rPr>
        <w:t>Участие обучающихся (о</w:t>
      </w:r>
      <w:r w:rsidR="00C86317">
        <w:rPr>
          <w:rFonts w:ascii="Times New Roman" w:hAnsi="Times New Roman" w:cs="Times New Roman"/>
          <w:b/>
          <w:i/>
          <w:sz w:val="28"/>
          <w:szCs w:val="28"/>
        </w:rPr>
        <w:t>бучающихся (включая обучающихся</w:t>
      </w:r>
      <w:r w:rsidR="00C86317">
        <w:rPr>
          <w:rFonts w:ascii="Times New Roman" w:hAnsi="Times New Roman" w:cs="Times New Roman"/>
          <w:b/>
          <w:i/>
          <w:sz w:val="28"/>
          <w:szCs w:val="28"/>
        </w:rPr>
        <w:br/>
      </w:r>
      <w:r w:rsidR="00B20111" w:rsidRPr="00B20111">
        <w:rPr>
          <w:rFonts w:ascii="Times New Roman" w:hAnsi="Times New Roman" w:cs="Times New Roman"/>
          <w:b/>
          <w:i/>
          <w:sz w:val="28"/>
          <w:szCs w:val="28"/>
        </w:rPr>
        <w:t>с ОВЗ)</w:t>
      </w:r>
      <w:r w:rsidR="00D454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0111" w:rsidRPr="00B20111">
        <w:rPr>
          <w:rFonts w:ascii="Times New Roman" w:hAnsi="Times New Roman" w:cs="Times New Roman"/>
          <w:b/>
          <w:i/>
          <w:sz w:val="28"/>
          <w:szCs w:val="28"/>
        </w:rPr>
        <w:t>в конкурсных мероприятиях различных уровней по предъявлению результатов по направленностям детского творчества</w:t>
      </w:r>
      <w:proofErr w:type="gramEnd"/>
    </w:p>
    <w:p w:rsidR="00B20111" w:rsidRPr="00B20111" w:rsidRDefault="00B20111" w:rsidP="00B20111">
      <w:pPr>
        <w:pStyle w:val="a3"/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111">
        <w:rPr>
          <w:rFonts w:ascii="Times New Roman" w:hAnsi="Times New Roman" w:cs="Times New Roman"/>
          <w:i/>
          <w:sz w:val="28"/>
          <w:szCs w:val="28"/>
        </w:rPr>
        <w:t>1.1. Количество участников/победителей конкурсных мероприятий различных уровней по предъявлению результатов по направленностям детского творчества</w:t>
      </w:r>
    </w:p>
    <w:p w:rsidR="00FA60BF" w:rsidRPr="00536D8B" w:rsidRDefault="00FA60BF" w:rsidP="00943579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60BF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9908" w:type="dxa"/>
        <w:jc w:val="center"/>
        <w:tblInd w:w="-4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062"/>
        <w:gridCol w:w="1854"/>
        <w:gridCol w:w="2315"/>
        <w:gridCol w:w="1367"/>
      </w:tblGrid>
      <w:tr w:rsidR="00366849" w:rsidRPr="00DF34BB" w:rsidTr="007C3BF5">
        <w:trPr>
          <w:jc w:val="center"/>
        </w:trPr>
        <w:tc>
          <w:tcPr>
            <w:tcW w:w="2310" w:type="dxa"/>
            <w:vMerge w:val="restart"/>
            <w:vAlign w:val="center"/>
          </w:tcPr>
          <w:p w:rsidR="00366849" w:rsidRPr="00DF34BB" w:rsidRDefault="00366849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7598" w:type="dxa"/>
            <w:gridSpan w:val="4"/>
            <w:vAlign w:val="center"/>
          </w:tcPr>
          <w:p w:rsidR="00366849" w:rsidRDefault="00366849" w:rsidP="002C19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района</w:t>
            </w:r>
          </w:p>
          <w:p w:rsidR="00366849" w:rsidRPr="00DF34BB" w:rsidRDefault="00366849" w:rsidP="002C19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обучающихся с ОВЗ)</w:t>
            </w:r>
          </w:p>
        </w:tc>
      </w:tr>
      <w:tr w:rsidR="00366849" w:rsidRPr="00DF34BB" w:rsidTr="00366849">
        <w:trPr>
          <w:jc w:val="center"/>
        </w:trPr>
        <w:tc>
          <w:tcPr>
            <w:tcW w:w="2310" w:type="dxa"/>
            <w:vMerge/>
            <w:vAlign w:val="center"/>
          </w:tcPr>
          <w:p w:rsidR="00366849" w:rsidRPr="00DF34BB" w:rsidRDefault="00366849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366849" w:rsidRPr="00DF34BB" w:rsidRDefault="00366849" w:rsidP="002C19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1854" w:type="dxa"/>
            <w:vAlign w:val="center"/>
          </w:tcPr>
          <w:p w:rsidR="00366849" w:rsidRPr="00DF34BB" w:rsidRDefault="00366849" w:rsidP="002C19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315" w:type="dxa"/>
            <w:vAlign w:val="center"/>
          </w:tcPr>
          <w:p w:rsidR="00366849" w:rsidRPr="00DF34BB" w:rsidRDefault="00366849" w:rsidP="002C19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</w:t>
            </w:r>
          </w:p>
        </w:tc>
        <w:tc>
          <w:tcPr>
            <w:tcW w:w="1367" w:type="dxa"/>
            <w:vAlign w:val="center"/>
          </w:tcPr>
          <w:p w:rsidR="00366849" w:rsidRPr="00DF34BB" w:rsidRDefault="00366849" w:rsidP="002C19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2062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12/2</w:t>
            </w:r>
          </w:p>
        </w:tc>
        <w:tc>
          <w:tcPr>
            <w:tcW w:w="1854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34/3</w:t>
            </w:r>
          </w:p>
        </w:tc>
        <w:tc>
          <w:tcPr>
            <w:tcW w:w="2315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367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70/11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Естественнонаучная</w:t>
            </w:r>
          </w:p>
        </w:tc>
        <w:tc>
          <w:tcPr>
            <w:tcW w:w="2062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15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</w:t>
            </w: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062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37/6</w:t>
            </w:r>
          </w:p>
        </w:tc>
        <w:tc>
          <w:tcPr>
            <w:tcW w:w="1854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144/45</w:t>
            </w:r>
          </w:p>
        </w:tc>
        <w:tc>
          <w:tcPr>
            <w:tcW w:w="2315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84/38</w:t>
            </w:r>
          </w:p>
        </w:tc>
        <w:tc>
          <w:tcPr>
            <w:tcW w:w="1367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467/109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2062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534/194</w:t>
            </w:r>
          </w:p>
        </w:tc>
        <w:tc>
          <w:tcPr>
            <w:tcW w:w="1854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205/82</w:t>
            </w:r>
          </w:p>
        </w:tc>
        <w:tc>
          <w:tcPr>
            <w:tcW w:w="2315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23/2</w:t>
            </w:r>
          </w:p>
        </w:tc>
        <w:tc>
          <w:tcPr>
            <w:tcW w:w="1367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639/242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062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5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64/30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Социально-гуманитарная</w:t>
            </w:r>
          </w:p>
        </w:tc>
        <w:tc>
          <w:tcPr>
            <w:tcW w:w="2062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10/-</w:t>
            </w:r>
          </w:p>
        </w:tc>
        <w:tc>
          <w:tcPr>
            <w:tcW w:w="1854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34/3</w:t>
            </w:r>
          </w:p>
        </w:tc>
        <w:tc>
          <w:tcPr>
            <w:tcW w:w="2315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</w:t>
            </w:r>
            <w:r w:rsidRPr="00DF34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7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91/33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62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593/202</w:t>
            </w:r>
          </w:p>
        </w:tc>
        <w:tc>
          <w:tcPr>
            <w:tcW w:w="1854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437/145</w:t>
            </w:r>
          </w:p>
        </w:tc>
        <w:tc>
          <w:tcPr>
            <w:tcW w:w="2315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168/52</w:t>
            </w:r>
          </w:p>
        </w:tc>
        <w:tc>
          <w:tcPr>
            <w:tcW w:w="1367" w:type="dxa"/>
            <w:vAlign w:val="center"/>
          </w:tcPr>
          <w:p w:rsidR="00E80120" w:rsidRPr="00DF34BB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1336/426</w:t>
            </w:r>
          </w:p>
        </w:tc>
      </w:tr>
      <w:tr w:rsidR="00E80120" w:rsidRPr="00DF34BB" w:rsidTr="00366849">
        <w:trPr>
          <w:jc w:val="center"/>
        </w:trPr>
        <w:tc>
          <w:tcPr>
            <w:tcW w:w="2310" w:type="dxa"/>
            <w:vAlign w:val="center"/>
          </w:tcPr>
          <w:p w:rsidR="00E80120" w:rsidRPr="00DF34BB" w:rsidRDefault="00E80120" w:rsidP="00E8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Результативность</w:t>
            </w:r>
          </w:p>
        </w:tc>
        <w:tc>
          <w:tcPr>
            <w:tcW w:w="2062" w:type="dxa"/>
            <w:vAlign w:val="center"/>
          </w:tcPr>
          <w:p w:rsidR="00E80120" w:rsidRPr="009628A7" w:rsidRDefault="00366849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E80120" w:rsidRPr="009628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54" w:type="dxa"/>
            <w:vAlign w:val="center"/>
          </w:tcPr>
          <w:p w:rsidR="00E80120" w:rsidRPr="009628A7" w:rsidRDefault="00366849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E80120" w:rsidRPr="009628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15" w:type="dxa"/>
            <w:vAlign w:val="center"/>
          </w:tcPr>
          <w:p w:rsidR="00E80120" w:rsidRPr="009628A7" w:rsidRDefault="00366849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80120" w:rsidRPr="009628A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67" w:type="dxa"/>
            <w:vAlign w:val="center"/>
          </w:tcPr>
          <w:p w:rsidR="00E80120" w:rsidRPr="009628A7" w:rsidRDefault="00E80120" w:rsidP="00E801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A7"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</w:tr>
    </w:tbl>
    <w:p w:rsidR="00536D8B" w:rsidRPr="009649F3" w:rsidRDefault="00943579" w:rsidP="00924B23">
      <w:pPr>
        <w:widowControl w:val="0"/>
        <w:tabs>
          <w:tab w:val="left" w:pos="426"/>
        </w:tabs>
        <w:spacing w:before="48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1.</w:t>
      </w:r>
      <w:r w:rsidR="00536D8B" w:rsidRPr="009649F3">
        <w:rPr>
          <w:rFonts w:ascii="Times New Roman" w:hAnsi="Times New Roman"/>
          <w:i/>
          <w:color w:val="000000"/>
          <w:sz w:val="28"/>
          <w:szCs w:val="28"/>
        </w:rPr>
        <w:t>2. Персональные достижения обучающихся</w:t>
      </w:r>
    </w:p>
    <w:p w:rsidR="00536D8B" w:rsidRPr="009649F3" w:rsidRDefault="00536D8B" w:rsidP="00924B23">
      <w:pPr>
        <w:widowControl w:val="0"/>
        <w:tabs>
          <w:tab w:val="left" w:pos="426"/>
        </w:tabs>
        <w:spacing w:before="120" w:after="12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9649F3">
        <w:rPr>
          <w:rFonts w:ascii="Times New Roman" w:hAnsi="Times New Roman"/>
          <w:i/>
          <w:color w:val="000000"/>
          <w:sz w:val="28"/>
          <w:szCs w:val="28"/>
        </w:rPr>
        <w:t>Таблица 2</w:t>
      </w:r>
    </w:p>
    <w:tbl>
      <w:tblPr>
        <w:tblW w:w="93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394"/>
      </w:tblGrid>
      <w:tr w:rsidR="00536D8B" w:rsidRPr="009649F3" w:rsidTr="00E2515B">
        <w:trPr>
          <w:tblHeader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Официальное название мероприятия</w:t>
            </w:r>
            <w:r w:rsidRPr="009649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(по положению)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Победител</w:t>
            </w:r>
            <w:proofErr w:type="gramStart"/>
            <w:r w:rsidRPr="009649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ь(</w:t>
            </w:r>
            <w:proofErr w:type="gramEnd"/>
            <w:r w:rsidRPr="009649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и)</w:t>
            </w:r>
          </w:p>
        </w:tc>
      </w:tr>
      <w:tr w:rsidR="00536D8B" w:rsidRPr="009649F3" w:rsidTr="00E2515B">
        <w:trPr>
          <w:tblHeader/>
        </w:trPr>
        <w:tc>
          <w:tcPr>
            <w:tcW w:w="93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Техническая направленность</w:t>
            </w:r>
          </w:p>
        </w:tc>
      </w:tr>
      <w:tr w:rsidR="00536D8B" w:rsidRPr="009649F3" w:rsidTr="00E2515B">
        <w:trPr>
          <w:trHeight w:val="605"/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sz w:val="20"/>
                <w:szCs w:val="20"/>
              </w:rPr>
              <w:t>Международный фотоконкурс-выставка «Эти удивительные животные»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 </w:t>
            </w: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призеров</w:t>
            </w:r>
          </w:p>
        </w:tc>
      </w:tr>
      <w:tr w:rsidR="00536D8B" w:rsidRPr="009649F3" w:rsidTr="00E2515B">
        <w:trPr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в классе «С»</w:t>
            </w:r>
          </w:p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sz w:val="20"/>
                <w:szCs w:val="20"/>
              </w:rPr>
              <w:t xml:space="preserve">«Кубок </w:t>
            </w:r>
            <w:proofErr w:type="spellStart"/>
            <w:r w:rsidRPr="009649F3">
              <w:rPr>
                <w:rFonts w:ascii="Times New Roman" w:hAnsi="Times New Roman" w:cs="Times New Roman"/>
                <w:sz w:val="20"/>
                <w:szCs w:val="20"/>
              </w:rPr>
              <w:t>Цемесской</w:t>
            </w:r>
            <w:proofErr w:type="spellEnd"/>
            <w:r w:rsidRPr="009649F3">
              <w:rPr>
                <w:rFonts w:ascii="Times New Roman" w:hAnsi="Times New Roman" w:cs="Times New Roman"/>
                <w:sz w:val="20"/>
                <w:szCs w:val="20"/>
              </w:rPr>
              <w:t xml:space="preserve"> бухты»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Артем Денисович</w:t>
            </w:r>
          </w:p>
        </w:tc>
      </w:tr>
      <w:tr w:rsidR="00536D8B" w:rsidRPr="009649F3" w:rsidTr="00E2515B">
        <w:trPr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России по судомодельному спорту, скоростные модели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призера</w:t>
            </w:r>
          </w:p>
        </w:tc>
      </w:tr>
      <w:tr w:rsidR="00536D8B" w:rsidRPr="009649F3" w:rsidTr="00E2515B">
        <w:trPr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sz w:val="20"/>
                <w:szCs w:val="20"/>
              </w:rPr>
              <w:t>Первенство России по судомодельному спорту, скоростные модели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призера</w:t>
            </w:r>
          </w:p>
        </w:tc>
      </w:tr>
      <w:tr w:rsidR="00536D8B" w:rsidRPr="009649F3" w:rsidTr="00E2515B">
        <w:trPr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«Кубок Севастополя»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призеров</w:t>
            </w:r>
          </w:p>
        </w:tc>
      </w:tr>
      <w:tr w:rsidR="00536D8B" w:rsidRPr="009649F3" w:rsidTr="00E2515B">
        <w:trPr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sz w:val="20"/>
                <w:szCs w:val="20"/>
              </w:rPr>
              <w:t xml:space="preserve">Форсайт-фестиваль «Право руля!» конкурс </w:t>
            </w:r>
            <w:proofErr w:type="spellStart"/>
            <w:r w:rsidRPr="009649F3">
              <w:rPr>
                <w:rFonts w:ascii="Times New Roman" w:hAnsi="Times New Roman" w:cs="Times New Roman"/>
                <w:sz w:val="20"/>
                <w:szCs w:val="20"/>
              </w:rPr>
              <w:t>инфографики</w:t>
            </w:r>
            <w:proofErr w:type="spellEnd"/>
            <w:r w:rsidRPr="009649F3">
              <w:rPr>
                <w:rFonts w:ascii="Times New Roman" w:hAnsi="Times New Roman" w:cs="Times New Roman"/>
                <w:sz w:val="20"/>
                <w:szCs w:val="20"/>
              </w:rPr>
              <w:t xml:space="preserve"> «Выбор </w:t>
            </w:r>
            <w:proofErr w:type="spellStart"/>
            <w:r w:rsidRPr="009649F3">
              <w:rPr>
                <w:rFonts w:ascii="Times New Roman" w:hAnsi="Times New Roman" w:cs="Times New Roman"/>
                <w:sz w:val="20"/>
                <w:szCs w:val="20"/>
              </w:rPr>
              <w:t>ПРОФИля</w:t>
            </w:r>
            <w:proofErr w:type="spellEnd"/>
            <w:r w:rsidRPr="009649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9F3" w:rsidRDefault="009649F3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Комиссаров Иван Александрович,</w:t>
            </w:r>
          </w:p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Обертинский</w:t>
            </w:r>
            <w:proofErr w:type="spellEnd"/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Владислав Сергеевич</w:t>
            </w:r>
          </w:p>
        </w:tc>
      </w:tr>
      <w:tr w:rsidR="00536D8B" w:rsidRPr="009649F3" w:rsidTr="00E2515B">
        <w:trPr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sz w:val="20"/>
                <w:szCs w:val="20"/>
              </w:rPr>
              <w:t>Чемпионат</w:t>
            </w: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Первенство России в классе комнатных моделей самолетов F-1D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призера</w:t>
            </w:r>
          </w:p>
        </w:tc>
      </w:tr>
      <w:tr w:rsidR="00536D8B" w:rsidRPr="009649F3" w:rsidTr="00E2515B">
        <w:trPr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Чемпионат Центрального Федерального Округа по резиномоторным моделям F1M, F1D, F4F.</w:t>
            </w:r>
          </w:p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sz w:val="20"/>
                <w:szCs w:val="20"/>
              </w:rPr>
              <w:t>г. Орехово-Зуево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Зельницкий Никита Анатольевич,</w:t>
            </w:r>
          </w:p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Румянцев Василий Павлович,</w:t>
            </w:r>
          </w:p>
          <w:p w:rsidR="00536D8B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Варлаков Иван Алексеевич + 5 призеров</w:t>
            </w:r>
          </w:p>
          <w:p w:rsidR="00943579" w:rsidRPr="009649F3" w:rsidRDefault="00943579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6D8B" w:rsidRPr="009649F3" w:rsidTr="00E2515B">
        <w:trPr>
          <w:tblHeader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Физкультурно-спортивная направленность</w:t>
            </w:r>
          </w:p>
        </w:tc>
      </w:tr>
      <w:tr w:rsidR="00536D8B" w:rsidRPr="009649F3" w:rsidTr="00E2515B">
        <w:trPr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Всемирная Федерация Танцевального Спорта Международный турнир «Город на Неве»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Мелентьева Дарья Дмитриевна + 1 призер</w:t>
            </w:r>
          </w:p>
        </w:tc>
      </w:tr>
      <w:tr w:rsidR="00536D8B" w:rsidRPr="009649F3" w:rsidTr="00E2515B">
        <w:trPr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соревнования муниципального образования Василеостровского района и Комитета по физкультуре и спорту Правительства СПб</w:t>
            </w: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«Восходящие звезды – 2020»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призера</w:t>
            </w:r>
          </w:p>
        </w:tc>
      </w:tr>
      <w:tr w:rsidR="00536D8B" w:rsidRPr="009649F3" w:rsidTr="00E2515B">
        <w:trPr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соревнования по спортивным бальным танцам Гран-При «Северная Столица»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Петренко Алексей Алексеевич,</w:t>
            </w:r>
          </w:p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Честная Мария Сергеевна</w:t>
            </w:r>
          </w:p>
        </w:tc>
      </w:tr>
      <w:tr w:rsidR="00536D8B" w:rsidRPr="009649F3" w:rsidTr="00E2515B">
        <w:trPr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Всероссийские соревнования по спортивным бальным танцам «Кубок Адмиралтейского района»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призера</w:t>
            </w:r>
          </w:p>
        </w:tc>
      </w:tr>
      <w:tr w:rsidR="00536D8B" w:rsidRPr="009649F3" w:rsidTr="00E2515B">
        <w:trPr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соревнования по спортивным бальным танцам «Виват Зенит»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Игнатьева Надежда Сергеевна,</w:t>
            </w:r>
          </w:p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 Ярослав Олегович + 2 призера</w:t>
            </w:r>
          </w:p>
        </w:tc>
      </w:tr>
      <w:tr w:rsidR="00536D8B" w:rsidRPr="009649F3" w:rsidTr="00E2515B">
        <w:trPr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соревнования по спортивным бальным танцам «Рейтинг Санкт-Петербурга»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призера</w:t>
            </w:r>
          </w:p>
        </w:tc>
      </w:tr>
      <w:tr w:rsidR="00536D8B" w:rsidRPr="009649F3" w:rsidTr="00E2515B">
        <w:trPr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фестиваль «Петровская Ладья». Этап Детского кубка России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49F3">
              <w:rPr>
                <w:rFonts w:ascii="Times New Roman" w:hAnsi="Times New Roman" w:cs="Times New Roman"/>
                <w:sz w:val="20"/>
                <w:szCs w:val="20"/>
              </w:rPr>
              <w:t>Лезина</w:t>
            </w:r>
            <w:proofErr w:type="spellEnd"/>
            <w:r w:rsidRPr="009649F3">
              <w:rPr>
                <w:rFonts w:ascii="Times New Roman" w:hAnsi="Times New Roman" w:cs="Times New Roman"/>
                <w:sz w:val="20"/>
                <w:szCs w:val="20"/>
              </w:rPr>
              <w:t xml:space="preserve"> Анна Евгеньевна</w:t>
            </w:r>
          </w:p>
        </w:tc>
      </w:tr>
      <w:tr w:rsidR="00536D8B" w:rsidRPr="009649F3" w:rsidTr="00E2515B">
        <w:trPr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всероссийский детско-юношеский турнир «Анапа-2019». Этап детского Кубка России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Лезина</w:t>
            </w:r>
            <w:proofErr w:type="spellEnd"/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Евгеньевна</w:t>
            </w:r>
          </w:p>
        </w:tc>
      </w:tr>
      <w:tr w:rsidR="00536D8B" w:rsidRPr="009649F3" w:rsidTr="00E2515B">
        <w:trPr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Финал Кубка России 2019 года по шахматам среди девочек до 13 лет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призер</w:t>
            </w:r>
          </w:p>
        </w:tc>
      </w:tr>
      <w:tr w:rsidR="00536D8B" w:rsidRPr="009649F3" w:rsidTr="00E2515B">
        <w:trPr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Кубок России и Всероссийские соревнования по спортивному ориентированию на велосипедах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призер</w:t>
            </w:r>
          </w:p>
        </w:tc>
      </w:tr>
      <w:tr w:rsidR="00536D8B" w:rsidRPr="009649F3" w:rsidTr="00E2515B">
        <w:trPr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по спортивному туризму среди </w:t>
            </w:r>
            <w:proofErr w:type="gramStart"/>
            <w:r w:rsidRPr="009649F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призер</w:t>
            </w:r>
          </w:p>
        </w:tc>
      </w:tr>
      <w:tr w:rsidR="00536D8B" w:rsidRPr="009649F3" w:rsidTr="00E2515B">
        <w:trPr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соревнования Северо-Западного региона Первенство Новгородской области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призера</w:t>
            </w:r>
          </w:p>
        </w:tc>
      </w:tr>
      <w:tr w:rsidR="00536D8B" w:rsidRPr="009649F3" w:rsidTr="00E2515B">
        <w:trPr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соревнования муниципального образования и Комитета по физкультуре и спорту Правительства СПб Чемпионат Ленинградской области «Танцующий мир»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призер</w:t>
            </w:r>
          </w:p>
        </w:tc>
      </w:tr>
      <w:tr w:rsidR="00536D8B" w:rsidRPr="009649F3" w:rsidTr="00E2515B">
        <w:trPr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Межрегиональные официальные соревнования Северо-Западного округа «Господин Великий Новгород»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Галкин Вячеслав Евгеньевич,</w:t>
            </w:r>
          </w:p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Федорова Александра Константиновна</w:t>
            </w:r>
          </w:p>
        </w:tc>
      </w:tr>
      <w:tr w:rsidR="00536D8B" w:rsidRPr="009649F3" w:rsidTr="00E2515B">
        <w:trPr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Северо-Западного Федерального округа по шахматам (классика) среди юношей до 19 лет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призер</w:t>
            </w:r>
          </w:p>
        </w:tc>
      </w:tr>
      <w:tr w:rsidR="00536D8B" w:rsidRPr="009649F3" w:rsidTr="00E2515B">
        <w:trPr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Северо-Западного Федерального округа по шахматам (блиц) среди юношей до 19 лет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призер</w:t>
            </w:r>
          </w:p>
        </w:tc>
      </w:tr>
      <w:tr w:rsidR="00536D8B" w:rsidRPr="009649F3" w:rsidTr="00E2515B">
        <w:trPr>
          <w:tblHeader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Художественная направленность</w:t>
            </w:r>
          </w:p>
        </w:tc>
      </w:tr>
      <w:tr w:rsidR="00536D8B" w:rsidRPr="009649F3" w:rsidTr="00E2515B">
        <w:trPr>
          <w:trHeight w:val="563"/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XXII Международный фестиваль-конкурс хоровых коллективов им. И.В. </w:t>
            </w:r>
            <w:proofErr w:type="spellStart"/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Рагановой</w:t>
            </w:r>
            <w:proofErr w:type="spellEnd"/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«Радуга»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 мальчиков «ЭХО»</w:t>
            </w:r>
          </w:p>
        </w:tc>
      </w:tr>
      <w:tr w:rsidR="00536D8B" w:rsidRPr="009649F3" w:rsidTr="00E2515B">
        <w:trPr>
          <w:trHeight w:val="506"/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 Детско-юношеский хоровой чемпионат мира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призеров</w:t>
            </w:r>
          </w:p>
        </w:tc>
      </w:tr>
      <w:tr w:rsidR="00536D8B" w:rsidRPr="009649F3" w:rsidTr="00E2515B">
        <w:trPr>
          <w:trHeight w:val="513"/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VIII Международный фестиваль-конкурс хореографического искусства «Славянский кубок»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Афанасьева Юлия Дмитриевна,</w:t>
            </w:r>
          </w:p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Огурцова Дарья Максимовна,</w:t>
            </w:r>
          </w:p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Рыбина Мария Васильевна,</w:t>
            </w:r>
          </w:p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Михайлова Алиса Евгеньевна</w:t>
            </w:r>
          </w:p>
        </w:tc>
      </w:tr>
      <w:tr w:rsidR="00536D8B" w:rsidRPr="009649F3" w:rsidTr="00E2515B">
        <w:trPr>
          <w:trHeight w:val="507"/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Конкурс-фестиваль «Радость открытия»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Хореографический коллектив «Карамельки»</w:t>
            </w:r>
          </w:p>
        </w:tc>
      </w:tr>
      <w:tr w:rsidR="00536D8B" w:rsidRPr="009649F3" w:rsidTr="00E2515B">
        <w:trPr>
          <w:trHeight w:val="410"/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Международный конкурс детского рисунка</w:t>
            </w:r>
          </w:p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«Мы - дети космоса»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София Михайловна + 11 призеров</w:t>
            </w:r>
          </w:p>
        </w:tc>
      </w:tr>
      <w:tr w:rsidR="00536D8B" w:rsidRPr="009649F3" w:rsidTr="00E2515B">
        <w:trPr>
          <w:trHeight w:val="469"/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Международный конкурс детского творчества «Разноцветная планета»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Анастасия Алексеевна,</w:t>
            </w:r>
          </w:p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Эвелина Алексеевна,</w:t>
            </w:r>
          </w:p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Довыдова</w:t>
            </w:r>
            <w:proofErr w:type="spellEnd"/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Дмитриевна</w:t>
            </w:r>
          </w:p>
        </w:tc>
      </w:tr>
      <w:tr w:rsidR="00536D8B" w:rsidRPr="009649F3" w:rsidTr="00E2515B">
        <w:trPr>
          <w:trHeight w:val="410"/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 Международный конкурс иллюстраций «Сказки народов России и мира глазами детей»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Скопинцева</w:t>
            </w:r>
            <w:proofErr w:type="spellEnd"/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Ульяна Александровна</w:t>
            </w:r>
          </w:p>
        </w:tc>
      </w:tr>
      <w:tr w:rsidR="00536D8B" w:rsidRPr="009649F3" w:rsidTr="00E2515B">
        <w:trPr>
          <w:trHeight w:val="391"/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 конкурс детского рисунка ХХХ передвижной выставки «Я вижу мир: Мир нашему дому»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Слесарева</w:t>
            </w:r>
            <w:proofErr w:type="spellEnd"/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Сергеевна,</w:t>
            </w:r>
          </w:p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Слесарева</w:t>
            </w:r>
            <w:proofErr w:type="spellEnd"/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Апполинария</w:t>
            </w:r>
            <w:proofErr w:type="spellEnd"/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Сергеевна,</w:t>
            </w:r>
          </w:p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Задорина Дарья Александровна,</w:t>
            </w:r>
          </w:p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Елисеева София Вадимовна,</w:t>
            </w:r>
          </w:p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София Михайловна</w:t>
            </w:r>
          </w:p>
        </w:tc>
      </w:tr>
      <w:tr w:rsidR="00536D8B" w:rsidRPr="009649F3" w:rsidTr="00E2515B">
        <w:trPr>
          <w:trHeight w:val="509"/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2-й Всероссийский конкурс вокально-инструментального искусства на приз Культурного Центра им. Е. </w:t>
            </w:r>
            <w:proofErr w:type="gramStart"/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Образцовой</w:t>
            </w:r>
            <w:proofErr w:type="gramEnd"/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призер</w:t>
            </w:r>
          </w:p>
        </w:tc>
      </w:tr>
      <w:tr w:rsidR="00536D8B" w:rsidRPr="009649F3" w:rsidTr="00E2515B">
        <w:trPr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 Всероссийский конкурс академических мужских, юношеских хоров, хоров мальчиков и вокальных ансамблей «Поющее мужское братство» им. Народного артиста России Л.К. </w:t>
            </w:r>
            <w:proofErr w:type="spellStart"/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Сивухина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призеров</w:t>
            </w:r>
          </w:p>
        </w:tc>
      </w:tr>
      <w:tr w:rsidR="00536D8B" w:rsidRPr="009649F3" w:rsidTr="00E2515B">
        <w:trPr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XI Всероссийский фестиваль-конкурс хоровых коллективов и </w:t>
            </w:r>
            <w:proofErr w:type="spellStart"/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вокльных</w:t>
            </w:r>
            <w:proofErr w:type="spellEnd"/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ансамблей</w:t>
            </w:r>
          </w:p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«Герценовские хоровые ассамблеи»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 мальчиков «ЭХО»</w:t>
            </w:r>
          </w:p>
        </w:tc>
      </w:tr>
      <w:tr w:rsidR="00536D8B" w:rsidRPr="009649F3" w:rsidTr="00E2515B">
        <w:trPr>
          <w:trHeight w:val="396"/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Всероссийский конкурс вокального и хорового искусства имени М.М. </w:t>
            </w:r>
            <w:proofErr w:type="spellStart"/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Ипполитова</w:t>
            </w:r>
            <w:proofErr w:type="spellEnd"/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-Иванова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призеров</w:t>
            </w:r>
          </w:p>
        </w:tc>
      </w:tr>
      <w:tr w:rsidR="00536D8B" w:rsidRPr="009649F3" w:rsidTr="00E2515B">
        <w:trPr>
          <w:trHeight w:val="396"/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 Всероссийский музыкальный фестиваль-конкурс «Музыкальные диалоги»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Абрамова Нина Юрьевна + 3 призера</w:t>
            </w:r>
          </w:p>
        </w:tc>
      </w:tr>
      <w:tr w:rsidR="00536D8B" w:rsidRPr="009649F3" w:rsidTr="00E2515B">
        <w:trPr>
          <w:trHeight w:val="396"/>
          <w:tblHeader/>
        </w:trPr>
        <w:tc>
          <w:tcPr>
            <w:tcW w:w="499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 международный творческий конкурс посвященный празднованию Дня матери</w:t>
            </w:r>
          </w:p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«Маме солнце подарю»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Мелузова</w:t>
            </w:r>
            <w:proofErr w:type="spellEnd"/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Алексеевна</w:t>
            </w:r>
          </w:p>
        </w:tc>
      </w:tr>
      <w:tr w:rsidR="00536D8B" w:rsidRPr="009649F3" w:rsidTr="00E2515B">
        <w:trPr>
          <w:tblHeader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Социально-педагогическая направленность</w:t>
            </w:r>
          </w:p>
        </w:tc>
      </w:tr>
      <w:tr w:rsidR="00536D8B" w:rsidRPr="009649F3" w:rsidTr="00E2515B">
        <w:trPr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шлюпочная регата «Весла на воду»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призеров</w:t>
            </w:r>
          </w:p>
        </w:tc>
      </w:tr>
      <w:tr w:rsidR="00536D8B" w:rsidRPr="009649F3" w:rsidTr="00E2515B">
        <w:trPr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XXIII Слет юных моряков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Команда «Навигатор»,</w:t>
            </w:r>
          </w:p>
          <w:p w:rsidR="00536D8B" w:rsidRPr="009649F3" w:rsidRDefault="00536D8B" w:rsidP="00943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Гринюк</w:t>
            </w:r>
            <w:proofErr w:type="spellEnd"/>
            <w:r w:rsidRPr="0096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Андреевна</w:t>
            </w:r>
          </w:p>
        </w:tc>
      </w:tr>
    </w:tbl>
    <w:p w:rsidR="000C6DB8" w:rsidRPr="00924B23" w:rsidRDefault="00924B23" w:rsidP="000D496E">
      <w:pPr>
        <w:pStyle w:val="a3"/>
        <w:spacing w:before="480"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B23">
        <w:rPr>
          <w:rFonts w:ascii="Times New Roman" w:hAnsi="Times New Roman" w:cs="Times New Roman"/>
          <w:i/>
          <w:sz w:val="28"/>
          <w:szCs w:val="28"/>
        </w:rPr>
        <w:t>1.3. Победители в номинациях ДДТ</w:t>
      </w:r>
    </w:p>
    <w:p w:rsidR="00D123CB" w:rsidRPr="009649F3" w:rsidRDefault="009649F3" w:rsidP="00924B23">
      <w:pPr>
        <w:spacing w:before="24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</w:t>
      </w:r>
    </w:p>
    <w:tbl>
      <w:tblPr>
        <w:tblW w:w="9154" w:type="dxa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3"/>
        <w:gridCol w:w="4881"/>
      </w:tblGrid>
      <w:tr w:rsidR="00D123CB" w:rsidRPr="00924B23" w:rsidTr="00F67FE9">
        <w:trPr>
          <w:jc w:val="center"/>
        </w:trPr>
        <w:tc>
          <w:tcPr>
            <w:tcW w:w="4273" w:type="dxa"/>
            <w:vAlign w:val="center"/>
          </w:tcPr>
          <w:p w:rsidR="00D123CB" w:rsidRPr="00924B23" w:rsidRDefault="00D123CB" w:rsidP="00D12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23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4881" w:type="dxa"/>
          </w:tcPr>
          <w:p w:rsidR="00D123CB" w:rsidRPr="00924B23" w:rsidRDefault="00D123CB" w:rsidP="00E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23">
              <w:rPr>
                <w:rFonts w:ascii="Times New Roman" w:hAnsi="Times New Roman"/>
                <w:sz w:val="28"/>
                <w:szCs w:val="28"/>
              </w:rPr>
              <w:t>Количество победителей</w:t>
            </w:r>
          </w:p>
        </w:tc>
      </w:tr>
      <w:tr w:rsidR="00D123CB" w:rsidRPr="00924B23" w:rsidTr="00F67FE9">
        <w:trPr>
          <w:jc w:val="center"/>
        </w:trPr>
        <w:tc>
          <w:tcPr>
            <w:tcW w:w="4273" w:type="dxa"/>
            <w:vAlign w:val="center"/>
          </w:tcPr>
          <w:p w:rsidR="00D123CB" w:rsidRPr="00924B23" w:rsidRDefault="00D123CB" w:rsidP="00D12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B23">
              <w:rPr>
                <w:rFonts w:ascii="Times New Roman" w:hAnsi="Times New Roman"/>
                <w:sz w:val="28"/>
                <w:szCs w:val="28"/>
              </w:rPr>
              <w:t>«Первый успех»</w:t>
            </w:r>
          </w:p>
        </w:tc>
        <w:tc>
          <w:tcPr>
            <w:tcW w:w="4881" w:type="dxa"/>
          </w:tcPr>
          <w:p w:rsidR="00D123CB" w:rsidRPr="00924B23" w:rsidRDefault="00D123CB" w:rsidP="00E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2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D123CB" w:rsidRPr="00924B23" w:rsidTr="00F67FE9">
        <w:trPr>
          <w:jc w:val="center"/>
        </w:trPr>
        <w:tc>
          <w:tcPr>
            <w:tcW w:w="4273" w:type="dxa"/>
            <w:vAlign w:val="center"/>
          </w:tcPr>
          <w:p w:rsidR="00D123CB" w:rsidRPr="00924B23" w:rsidRDefault="00D123CB" w:rsidP="00D12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B23">
              <w:rPr>
                <w:rFonts w:ascii="Times New Roman" w:hAnsi="Times New Roman"/>
                <w:sz w:val="28"/>
                <w:szCs w:val="28"/>
              </w:rPr>
              <w:t>«Путь к совершенству»</w:t>
            </w:r>
          </w:p>
        </w:tc>
        <w:tc>
          <w:tcPr>
            <w:tcW w:w="4881" w:type="dxa"/>
          </w:tcPr>
          <w:p w:rsidR="00D123CB" w:rsidRPr="00924B23" w:rsidRDefault="00D123CB" w:rsidP="00E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2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D123CB" w:rsidRPr="00924B23" w:rsidTr="00F67FE9">
        <w:trPr>
          <w:jc w:val="center"/>
        </w:trPr>
        <w:tc>
          <w:tcPr>
            <w:tcW w:w="4273" w:type="dxa"/>
            <w:vAlign w:val="center"/>
          </w:tcPr>
          <w:p w:rsidR="00D123CB" w:rsidRPr="00924B23" w:rsidRDefault="00D123CB" w:rsidP="00D12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B23">
              <w:rPr>
                <w:rFonts w:ascii="Times New Roman" w:hAnsi="Times New Roman"/>
                <w:sz w:val="28"/>
                <w:szCs w:val="28"/>
              </w:rPr>
              <w:t>«Звезда ДДТ»</w:t>
            </w:r>
          </w:p>
        </w:tc>
        <w:tc>
          <w:tcPr>
            <w:tcW w:w="4881" w:type="dxa"/>
          </w:tcPr>
          <w:p w:rsidR="00D123CB" w:rsidRPr="00924B23" w:rsidRDefault="00D123CB" w:rsidP="00E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B2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0D496E" w:rsidRDefault="000D49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D496E" w:rsidRDefault="000D49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CF3472" w:rsidRPr="000D496E" w:rsidRDefault="000D496E" w:rsidP="00D454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D496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 Деятельность по психолого-педагогическому сопровождению способных и талантливых детей </w:t>
      </w:r>
      <w:r>
        <w:rPr>
          <w:rFonts w:ascii="Times New Roman" w:hAnsi="Times New Roman" w:cs="Times New Roman"/>
          <w:b/>
          <w:i/>
          <w:sz w:val="28"/>
          <w:szCs w:val="28"/>
        </w:rPr>
        <w:t>и молодежи (включая обучающихся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0D496E">
        <w:rPr>
          <w:rFonts w:ascii="Times New Roman" w:hAnsi="Times New Roman" w:cs="Times New Roman"/>
          <w:b/>
          <w:i/>
          <w:sz w:val="28"/>
          <w:szCs w:val="28"/>
        </w:rPr>
        <w:t>с ОВЗ).</w:t>
      </w:r>
    </w:p>
    <w:p w:rsidR="000D496E" w:rsidRPr="00F76B6D" w:rsidRDefault="000D496E" w:rsidP="000D496E">
      <w:pPr>
        <w:pStyle w:val="a3"/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B6D">
        <w:rPr>
          <w:rFonts w:ascii="Times New Roman" w:hAnsi="Times New Roman" w:cs="Times New Roman"/>
          <w:b/>
          <w:i/>
          <w:sz w:val="28"/>
          <w:szCs w:val="28"/>
        </w:rPr>
        <w:t>2.1. Наличие в организации системы психолого-педагогического сопровождения способных детей и талантливой молодежи (включая обучающихся с ОВЗ)</w:t>
      </w:r>
    </w:p>
    <w:p w:rsidR="000D496E" w:rsidRDefault="00A351B9" w:rsidP="000D496E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51B9">
        <w:rPr>
          <w:rFonts w:ascii="Times New Roman" w:hAnsi="Times New Roman" w:cs="Times New Roman"/>
          <w:sz w:val="28"/>
          <w:szCs w:val="28"/>
        </w:rPr>
        <w:t>В рамках системы психолого-педагогического сопровождения способных детей и талантливо</w:t>
      </w:r>
      <w:r>
        <w:rPr>
          <w:rFonts w:ascii="Times New Roman" w:hAnsi="Times New Roman" w:cs="Times New Roman"/>
          <w:sz w:val="28"/>
          <w:szCs w:val="28"/>
        </w:rPr>
        <w:t>й молодежи в ДДТ реализуется 31 </w:t>
      </w:r>
      <w:r w:rsidRPr="00A351B9">
        <w:rPr>
          <w:rFonts w:ascii="Times New Roman" w:hAnsi="Times New Roman" w:cs="Times New Roman"/>
          <w:sz w:val="28"/>
          <w:szCs w:val="28"/>
        </w:rPr>
        <w:t>общеобразовательная общеразвивающая программа углубленного уровня, индивидуальные учебные планы, в которых нашли отражение система индивидуальных заданий повышенной</w:t>
      </w:r>
      <w:r w:rsidR="00C86317">
        <w:rPr>
          <w:rFonts w:ascii="Times New Roman" w:hAnsi="Times New Roman" w:cs="Times New Roman"/>
          <w:sz w:val="28"/>
          <w:szCs w:val="28"/>
        </w:rPr>
        <w:t xml:space="preserve"> сложности, спектр соревнований</w:t>
      </w:r>
      <w:r w:rsidR="00C86317">
        <w:rPr>
          <w:rFonts w:ascii="Times New Roman" w:hAnsi="Times New Roman" w:cs="Times New Roman"/>
          <w:sz w:val="28"/>
          <w:szCs w:val="28"/>
        </w:rPr>
        <w:br/>
      </w:r>
      <w:r w:rsidRPr="00A351B9">
        <w:rPr>
          <w:rFonts w:ascii="Times New Roman" w:hAnsi="Times New Roman" w:cs="Times New Roman"/>
          <w:sz w:val="28"/>
          <w:szCs w:val="28"/>
        </w:rPr>
        <w:t>и конкурсов</w:t>
      </w:r>
      <w:r>
        <w:rPr>
          <w:rFonts w:ascii="Times New Roman" w:hAnsi="Times New Roman" w:cs="Times New Roman"/>
          <w:sz w:val="28"/>
          <w:szCs w:val="28"/>
        </w:rPr>
        <w:t>, учитывающий особенности детей с особыми образовательными потребностями.</w:t>
      </w:r>
    </w:p>
    <w:p w:rsidR="00A351B9" w:rsidRPr="00A351B9" w:rsidRDefault="00A351B9" w:rsidP="000D496E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индивидуальным учебным планам – 9.</w:t>
      </w:r>
    </w:p>
    <w:p w:rsidR="000D496E" w:rsidRPr="00F76B6D" w:rsidRDefault="000D496E" w:rsidP="00A351B9">
      <w:pPr>
        <w:pStyle w:val="a3"/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B6D">
        <w:rPr>
          <w:rFonts w:ascii="Times New Roman" w:hAnsi="Times New Roman" w:cs="Times New Roman"/>
          <w:b/>
          <w:i/>
          <w:sz w:val="28"/>
          <w:szCs w:val="28"/>
        </w:rPr>
        <w:t>2.2. Наличие в орг</w:t>
      </w:r>
      <w:r w:rsidR="00F76B6D">
        <w:rPr>
          <w:rFonts w:ascii="Times New Roman" w:hAnsi="Times New Roman" w:cs="Times New Roman"/>
          <w:b/>
          <w:i/>
          <w:sz w:val="28"/>
          <w:szCs w:val="28"/>
        </w:rPr>
        <w:t>анизации системы наставничества</w:t>
      </w:r>
    </w:p>
    <w:p w:rsidR="00A351B9" w:rsidRPr="00737EB3" w:rsidRDefault="00336C1B" w:rsidP="00737EB3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EEC">
        <w:rPr>
          <w:rFonts w:ascii="Times New Roman" w:hAnsi="Times New Roman" w:cs="Times New Roman"/>
          <w:sz w:val="28"/>
          <w:szCs w:val="28"/>
        </w:rPr>
        <w:t xml:space="preserve">Вовлеченность обучающихся от 10 до 19 лет в программы наставничества </w:t>
      </w:r>
      <w:proofErr w:type="gramStart"/>
      <w:r w:rsidRPr="00D87EEC">
        <w:rPr>
          <w:rFonts w:ascii="Times New Roman" w:hAnsi="Times New Roman" w:cs="Times New Roman"/>
          <w:sz w:val="28"/>
          <w:szCs w:val="28"/>
        </w:rPr>
        <w:t>ДДТ</w:t>
      </w:r>
      <w:proofErr w:type="gramEnd"/>
      <w:r w:rsidRPr="00D87EEC">
        <w:rPr>
          <w:rFonts w:ascii="Times New Roman" w:hAnsi="Times New Roman" w:cs="Times New Roman"/>
          <w:sz w:val="28"/>
          <w:szCs w:val="28"/>
        </w:rPr>
        <w:t xml:space="preserve"> в роли наставляемого составляет </w:t>
      </w:r>
      <w:r w:rsidR="00D87EEC" w:rsidRPr="00D87EEC">
        <w:rPr>
          <w:rFonts w:ascii="Times New Roman" w:hAnsi="Times New Roman" w:cs="Times New Roman"/>
          <w:sz w:val="28"/>
          <w:szCs w:val="28"/>
        </w:rPr>
        <w:t>30</w:t>
      </w:r>
      <w:r w:rsidR="0061598E" w:rsidRPr="00D87EEC">
        <w:rPr>
          <w:rFonts w:ascii="Times New Roman" w:hAnsi="Times New Roman" w:cs="Times New Roman"/>
          <w:sz w:val="28"/>
          <w:szCs w:val="28"/>
        </w:rPr>
        <w:t xml:space="preserve"> человек; от 15 </w:t>
      </w:r>
      <w:r w:rsidR="00D87EEC" w:rsidRPr="00D87EEC">
        <w:rPr>
          <w:rFonts w:ascii="Times New Roman" w:hAnsi="Times New Roman" w:cs="Times New Roman"/>
          <w:sz w:val="28"/>
          <w:szCs w:val="28"/>
        </w:rPr>
        <w:t>до 19 лет в роли наставника – 12</w:t>
      </w:r>
      <w:r w:rsidR="0061598E" w:rsidRPr="00D87EE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D496E" w:rsidRPr="00F76B6D" w:rsidRDefault="000D496E" w:rsidP="00737EB3">
      <w:pPr>
        <w:pStyle w:val="a3"/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B6D">
        <w:rPr>
          <w:rFonts w:ascii="Times New Roman" w:hAnsi="Times New Roman" w:cs="Times New Roman"/>
          <w:b/>
          <w:i/>
          <w:sz w:val="28"/>
          <w:szCs w:val="28"/>
        </w:rPr>
        <w:t>2.3. Наличие в организации системы работы по вовлечению обучающихся (включая обучающихся с ОВЗ) к участию в конкурсных мероприятиях различных уров</w:t>
      </w:r>
      <w:r w:rsidR="00C86317">
        <w:rPr>
          <w:rFonts w:ascii="Times New Roman" w:hAnsi="Times New Roman" w:cs="Times New Roman"/>
          <w:b/>
          <w:i/>
          <w:sz w:val="28"/>
          <w:szCs w:val="28"/>
        </w:rPr>
        <w:t>ней по предъявлению результатов</w:t>
      </w:r>
      <w:r w:rsidR="00C8631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F76B6D">
        <w:rPr>
          <w:rFonts w:ascii="Times New Roman" w:hAnsi="Times New Roman" w:cs="Times New Roman"/>
          <w:b/>
          <w:i/>
          <w:sz w:val="28"/>
          <w:szCs w:val="28"/>
        </w:rPr>
        <w:t>по направленностям детского творчества</w:t>
      </w:r>
    </w:p>
    <w:p w:rsidR="004173A6" w:rsidRDefault="00DC79E0" w:rsidP="00F7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Наличие и </w:t>
      </w:r>
      <w:r w:rsidRPr="00F76B6D">
        <w:rPr>
          <w:rFonts w:ascii="Times New Roman" w:eastAsia="Calibri" w:hAnsi="Times New Roman" w:cs="Times New Roman"/>
          <w:sz w:val="28"/>
          <w:szCs w:val="28"/>
        </w:rPr>
        <w:t xml:space="preserve">эффективность </w:t>
      </w:r>
      <w:r w:rsidR="00F76B6D" w:rsidRPr="00F76B6D">
        <w:rPr>
          <w:rFonts w:ascii="Times New Roman" w:eastAsia="Calibri" w:hAnsi="Times New Roman" w:cs="Times New Roman"/>
          <w:sz w:val="28"/>
          <w:szCs w:val="28"/>
        </w:rPr>
        <w:t xml:space="preserve">системы работы </w:t>
      </w:r>
      <w:r w:rsidR="00F76B6D" w:rsidRPr="00F76B6D">
        <w:rPr>
          <w:rFonts w:ascii="Times New Roman" w:hAnsi="Times New Roman" w:cs="Times New Roman"/>
          <w:sz w:val="28"/>
          <w:szCs w:val="28"/>
        </w:rPr>
        <w:t>по вовлечению обучающихся (включая обучающихся с ОВЗ) к участию в конкурсных мероприятиях различных уров</w:t>
      </w:r>
      <w:r w:rsidR="00C86317">
        <w:rPr>
          <w:rFonts w:ascii="Times New Roman" w:hAnsi="Times New Roman" w:cs="Times New Roman"/>
          <w:sz w:val="28"/>
          <w:szCs w:val="28"/>
        </w:rPr>
        <w:t>ней по предъявлению результатов</w:t>
      </w:r>
      <w:r w:rsidR="00C86317">
        <w:rPr>
          <w:rFonts w:ascii="Times New Roman" w:hAnsi="Times New Roman" w:cs="Times New Roman"/>
          <w:sz w:val="28"/>
          <w:szCs w:val="28"/>
        </w:rPr>
        <w:br/>
      </w:r>
      <w:r w:rsidR="00F76B6D" w:rsidRPr="00F76B6D">
        <w:rPr>
          <w:rFonts w:ascii="Times New Roman" w:hAnsi="Times New Roman" w:cs="Times New Roman"/>
          <w:sz w:val="28"/>
          <w:szCs w:val="28"/>
        </w:rPr>
        <w:t>по направленностям детского творчества</w:t>
      </w:r>
      <w:r w:rsidR="00F76B6D">
        <w:rPr>
          <w:rFonts w:ascii="Times New Roman" w:hAnsi="Times New Roman" w:cs="Times New Roman"/>
          <w:sz w:val="28"/>
          <w:szCs w:val="28"/>
        </w:rPr>
        <w:t xml:space="preserve"> подтверждается высоким уровнем результативности участия обучающихся в указанных мероприятиях международного, всероссийского, межрегионального и городского уровней.</w:t>
      </w:r>
      <w:proofErr w:type="gramEnd"/>
    </w:p>
    <w:p w:rsidR="004173A6" w:rsidRDefault="00417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3472" w:rsidRDefault="004173A6" w:rsidP="009020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73A6">
        <w:rPr>
          <w:rFonts w:ascii="Times New Roman" w:hAnsi="Times New Roman" w:cs="Times New Roman"/>
          <w:b/>
          <w:i/>
          <w:sz w:val="28"/>
          <w:szCs w:val="28"/>
        </w:rPr>
        <w:lastRenderedPageBreak/>
        <w:t>3. Повышение профессиональных компетенций педагогических работников в области выявления, по</w:t>
      </w:r>
      <w:r w:rsidR="00C86317">
        <w:rPr>
          <w:rFonts w:ascii="Times New Roman" w:hAnsi="Times New Roman" w:cs="Times New Roman"/>
          <w:b/>
          <w:i/>
          <w:sz w:val="28"/>
          <w:szCs w:val="28"/>
        </w:rPr>
        <w:t>ддержки и развития способностей</w:t>
      </w:r>
      <w:r w:rsidR="00C8631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173A6">
        <w:rPr>
          <w:rFonts w:ascii="Times New Roman" w:hAnsi="Times New Roman" w:cs="Times New Roman"/>
          <w:b/>
          <w:i/>
          <w:sz w:val="28"/>
          <w:szCs w:val="28"/>
        </w:rPr>
        <w:t>и талантов у детей и молодежи района (включая обучающихся с ОВЗ)</w:t>
      </w:r>
    </w:p>
    <w:p w:rsidR="00902010" w:rsidRDefault="00902010" w:rsidP="00902010">
      <w:pPr>
        <w:pStyle w:val="a3"/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010">
        <w:rPr>
          <w:rFonts w:ascii="Times New Roman" w:hAnsi="Times New Roman" w:cs="Times New Roman"/>
          <w:i/>
          <w:sz w:val="28"/>
          <w:szCs w:val="28"/>
        </w:rPr>
        <w:t>3.1. Количество/охват педагогических работников, прошедших специализированную подготовку</w:t>
      </w:r>
    </w:p>
    <w:p w:rsidR="00E051D2" w:rsidRPr="00E051D2" w:rsidRDefault="00E051D2" w:rsidP="00C8631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1D2">
        <w:rPr>
          <w:rFonts w:ascii="Times New Roman" w:hAnsi="Times New Roman" w:cs="Times New Roman"/>
          <w:sz w:val="28"/>
          <w:szCs w:val="28"/>
        </w:rPr>
        <w:t>Количество педагогических работников, повысивших уровень профессиональных компетенций в области выявления, поддержки и развития способностей и талантов у детей и молодежи района (включая обучающихся с ОВЗ)</w:t>
      </w:r>
      <w:r>
        <w:rPr>
          <w:rFonts w:ascii="Times New Roman" w:hAnsi="Times New Roman" w:cs="Times New Roman"/>
          <w:sz w:val="28"/>
          <w:szCs w:val="28"/>
        </w:rPr>
        <w:t>, составило 5 человек, которые прошли подготовку по программа</w:t>
      </w:r>
      <w:r w:rsidR="00C86317">
        <w:rPr>
          <w:rFonts w:ascii="Times New Roman" w:hAnsi="Times New Roman" w:cs="Times New Roman"/>
          <w:sz w:val="28"/>
          <w:szCs w:val="28"/>
        </w:rPr>
        <w:t>м</w:t>
      </w:r>
      <w:r w:rsidR="00C863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работе с одаренными детьми и детьми с особыми потребностями на базе СПб АППО, </w:t>
      </w:r>
      <w:r w:rsidRPr="00E051D2">
        <w:rPr>
          <w:rFonts w:ascii="Times New Roman" w:hAnsi="Times New Roman" w:cs="Times New Roman"/>
          <w:sz w:val="28"/>
          <w:szCs w:val="28"/>
        </w:rPr>
        <w:t>ГБУ ДППО центр повыш</w:t>
      </w:r>
      <w:r>
        <w:rPr>
          <w:rFonts w:ascii="Times New Roman" w:hAnsi="Times New Roman" w:cs="Times New Roman"/>
          <w:sz w:val="28"/>
          <w:szCs w:val="28"/>
        </w:rPr>
        <w:t>ения квалификации специалистов «</w:t>
      </w:r>
      <w:r w:rsidRPr="00E051D2">
        <w:rPr>
          <w:rFonts w:ascii="Times New Roman" w:hAnsi="Times New Roman" w:cs="Times New Roman"/>
          <w:sz w:val="28"/>
          <w:szCs w:val="28"/>
        </w:rPr>
        <w:t>Информационно-мет</w:t>
      </w:r>
      <w:r>
        <w:rPr>
          <w:rFonts w:ascii="Times New Roman" w:hAnsi="Times New Roman" w:cs="Times New Roman"/>
          <w:sz w:val="28"/>
          <w:szCs w:val="28"/>
        </w:rPr>
        <w:t>одический центр Невского района», ООО «Инфоурок».</w:t>
      </w:r>
      <w:proofErr w:type="gramEnd"/>
    </w:p>
    <w:p w:rsidR="00902010" w:rsidRPr="00902010" w:rsidRDefault="00902010" w:rsidP="0090201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2010">
        <w:rPr>
          <w:rFonts w:ascii="Times New Roman" w:hAnsi="Times New Roman" w:cs="Times New Roman"/>
          <w:i/>
          <w:sz w:val="28"/>
          <w:szCs w:val="28"/>
        </w:rPr>
        <w:t xml:space="preserve">3.2. Наличие районных мероприятий по представлению лучших практик и продуктивных моделей работы образовательных </w:t>
      </w:r>
      <w:proofErr w:type="gramStart"/>
      <w:r w:rsidRPr="00902010">
        <w:rPr>
          <w:rFonts w:ascii="Times New Roman" w:hAnsi="Times New Roman" w:cs="Times New Roman"/>
          <w:i/>
          <w:sz w:val="28"/>
          <w:szCs w:val="28"/>
        </w:rPr>
        <w:t>организаций</w:t>
      </w:r>
      <w:proofErr w:type="gramEnd"/>
      <w:r w:rsidR="00C86317">
        <w:rPr>
          <w:rFonts w:ascii="Times New Roman" w:hAnsi="Times New Roman" w:cs="Times New Roman"/>
          <w:i/>
          <w:sz w:val="28"/>
          <w:szCs w:val="28"/>
        </w:rPr>
        <w:br/>
      </w:r>
      <w:r w:rsidRPr="00902010">
        <w:rPr>
          <w:rFonts w:ascii="Times New Roman" w:hAnsi="Times New Roman" w:cs="Times New Roman"/>
          <w:i/>
          <w:sz w:val="28"/>
          <w:szCs w:val="28"/>
        </w:rPr>
        <w:t>по результативному участию обучающи</w:t>
      </w:r>
      <w:r w:rsidR="00C86317">
        <w:rPr>
          <w:rFonts w:ascii="Times New Roman" w:hAnsi="Times New Roman" w:cs="Times New Roman"/>
          <w:i/>
          <w:sz w:val="28"/>
          <w:szCs w:val="28"/>
        </w:rPr>
        <w:t>хся района (включая обучающихся</w:t>
      </w:r>
      <w:r w:rsidR="00C86317">
        <w:rPr>
          <w:rFonts w:ascii="Times New Roman" w:hAnsi="Times New Roman" w:cs="Times New Roman"/>
          <w:i/>
          <w:sz w:val="28"/>
          <w:szCs w:val="28"/>
        </w:rPr>
        <w:br/>
      </w:r>
      <w:r w:rsidRPr="00902010">
        <w:rPr>
          <w:rFonts w:ascii="Times New Roman" w:hAnsi="Times New Roman" w:cs="Times New Roman"/>
          <w:i/>
          <w:sz w:val="28"/>
          <w:szCs w:val="28"/>
        </w:rPr>
        <w:t>с ОВЗ) в конкурсных мероприятиях различных уровней по предъявлению результатов по направленностям детского творчества</w:t>
      </w:r>
    </w:p>
    <w:p w:rsidR="00545C11" w:rsidRPr="00116F24" w:rsidRDefault="00545C11" w:rsidP="00545C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 ежегодного районного фестиваля-ярмарки в рамках Недели дополнительного образования «В мире творчества» (350 участников).</w:t>
      </w:r>
    </w:p>
    <w:p w:rsidR="00902010" w:rsidRPr="00116F24" w:rsidRDefault="00902010" w:rsidP="00545C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02010" w:rsidRPr="00116F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00" w:rsidRDefault="00CE2000" w:rsidP="00CE2000">
      <w:pPr>
        <w:spacing w:after="0" w:line="240" w:lineRule="auto"/>
      </w:pPr>
      <w:r>
        <w:separator/>
      </w:r>
    </w:p>
  </w:endnote>
  <w:endnote w:type="continuationSeparator" w:id="0">
    <w:p w:rsidR="00CE2000" w:rsidRDefault="00CE2000" w:rsidP="00CE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5840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E2000" w:rsidRPr="00CE2000" w:rsidRDefault="00CE2000" w:rsidP="00CE200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20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E20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E20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E20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00" w:rsidRDefault="00CE2000" w:rsidP="00CE2000">
      <w:pPr>
        <w:spacing w:after="0" w:line="240" w:lineRule="auto"/>
      </w:pPr>
      <w:r>
        <w:separator/>
      </w:r>
    </w:p>
  </w:footnote>
  <w:footnote w:type="continuationSeparator" w:id="0">
    <w:p w:rsidR="00CE2000" w:rsidRDefault="00CE2000" w:rsidP="00CE2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E4"/>
    <w:rsid w:val="00077BBD"/>
    <w:rsid w:val="000C6DB8"/>
    <w:rsid w:val="000D496E"/>
    <w:rsid w:val="000F420B"/>
    <w:rsid w:val="00116F24"/>
    <w:rsid w:val="001E4B32"/>
    <w:rsid w:val="001F1F4C"/>
    <w:rsid w:val="001F281A"/>
    <w:rsid w:val="001F2A37"/>
    <w:rsid w:val="00245E7B"/>
    <w:rsid w:val="00264D7F"/>
    <w:rsid w:val="002663CD"/>
    <w:rsid w:val="002E0288"/>
    <w:rsid w:val="003177EE"/>
    <w:rsid w:val="00336C1B"/>
    <w:rsid w:val="00366849"/>
    <w:rsid w:val="0038131F"/>
    <w:rsid w:val="003B7D82"/>
    <w:rsid w:val="004047B1"/>
    <w:rsid w:val="0040590E"/>
    <w:rsid w:val="00405A65"/>
    <w:rsid w:val="004173A6"/>
    <w:rsid w:val="00494F38"/>
    <w:rsid w:val="004B6C15"/>
    <w:rsid w:val="004B7DCA"/>
    <w:rsid w:val="004E675A"/>
    <w:rsid w:val="00536D8B"/>
    <w:rsid w:val="00545C11"/>
    <w:rsid w:val="005A19ED"/>
    <w:rsid w:val="005A5263"/>
    <w:rsid w:val="00611990"/>
    <w:rsid w:val="0061598E"/>
    <w:rsid w:val="00644688"/>
    <w:rsid w:val="0067423B"/>
    <w:rsid w:val="0067458B"/>
    <w:rsid w:val="0067471A"/>
    <w:rsid w:val="006950A7"/>
    <w:rsid w:val="006B56A2"/>
    <w:rsid w:val="006E31A5"/>
    <w:rsid w:val="007155CE"/>
    <w:rsid w:val="00737EB3"/>
    <w:rsid w:val="007653CB"/>
    <w:rsid w:val="007668F8"/>
    <w:rsid w:val="007858A9"/>
    <w:rsid w:val="007C70B8"/>
    <w:rsid w:val="008A07DF"/>
    <w:rsid w:val="008B2DBC"/>
    <w:rsid w:val="008B461C"/>
    <w:rsid w:val="008E7D17"/>
    <w:rsid w:val="008F29B1"/>
    <w:rsid w:val="008F3145"/>
    <w:rsid w:val="00902010"/>
    <w:rsid w:val="00924B23"/>
    <w:rsid w:val="00943579"/>
    <w:rsid w:val="00947983"/>
    <w:rsid w:val="00961BBB"/>
    <w:rsid w:val="009628A7"/>
    <w:rsid w:val="009649F3"/>
    <w:rsid w:val="00993292"/>
    <w:rsid w:val="00993A3B"/>
    <w:rsid w:val="009E24E7"/>
    <w:rsid w:val="009E75E3"/>
    <w:rsid w:val="009F252C"/>
    <w:rsid w:val="00A06BAA"/>
    <w:rsid w:val="00A351B9"/>
    <w:rsid w:val="00AF55E4"/>
    <w:rsid w:val="00B20111"/>
    <w:rsid w:val="00B5079C"/>
    <w:rsid w:val="00BA65D3"/>
    <w:rsid w:val="00BD351F"/>
    <w:rsid w:val="00BF0291"/>
    <w:rsid w:val="00BF0D14"/>
    <w:rsid w:val="00BF6CA1"/>
    <w:rsid w:val="00C164AF"/>
    <w:rsid w:val="00C86317"/>
    <w:rsid w:val="00CE2000"/>
    <w:rsid w:val="00CF3202"/>
    <w:rsid w:val="00CF3472"/>
    <w:rsid w:val="00CF508F"/>
    <w:rsid w:val="00D1111D"/>
    <w:rsid w:val="00D123CB"/>
    <w:rsid w:val="00D45471"/>
    <w:rsid w:val="00D87EEC"/>
    <w:rsid w:val="00DC79E0"/>
    <w:rsid w:val="00DF34BB"/>
    <w:rsid w:val="00E051D2"/>
    <w:rsid w:val="00E227F3"/>
    <w:rsid w:val="00E32ABC"/>
    <w:rsid w:val="00E80120"/>
    <w:rsid w:val="00E946C2"/>
    <w:rsid w:val="00ED4F23"/>
    <w:rsid w:val="00F67FE9"/>
    <w:rsid w:val="00F76B6D"/>
    <w:rsid w:val="00FA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BB"/>
    <w:pPr>
      <w:ind w:left="720"/>
      <w:contextualSpacing/>
    </w:pPr>
  </w:style>
  <w:style w:type="paragraph" w:styleId="a4">
    <w:name w:val="No Spacing"/>
    <w:uiPriority w:val="1"/>
    <w:qFormat/>
    <w:rsid w:val="00DF34BB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CE2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000"/>
  </w:style>
  <w:style w:type="paragraph" w:styleId="a7">
    <w:name w:val="footer"/>
    <w:basedOn w:val="a"/>
    <w:link w:val="a8"/>
    <w:uiPriority w:val="99"/>
    <w:unhideWhenUsed/>
    <w:rsid w:val="00CE2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BB"/>
    <w:pPr>
      <w:ind w:left="720"/>
      <w:contextualSpacing/>
    </w:pPr>
  </w:style>
  <w:style w:type="paragraph" w:styleId="a4">
    <w:name w:val="No Spacing"/>
    <w:uiPriority w:val="1"/>
    <w:qFormat/>
    <w:rsid w:val="00DF34BB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CE2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000"/>
  </w:style>
  <w:style w:type="paragraph" w:styleId="a7">
    <w:name w:val="footer"/>
    <w:basedOn w:val="a"/>
    <w:link w:val="a8"/>
    <w:uiPriority w:val="99"/>
    <w:unhideWhenUsed/>
    <w:rsid w:val="00CE2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848B-F74C-41C5-BE04-7D609B11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Оля</dc:creator>
  <cp:lastModifiedBy>Оля</cp:lastModifiedBy>
  <cp:revision>48</cp:revision>
  <dcterms:created xsi:type="dcterms:W3CDTF">2021-08-18T23:57:00Z</dcterms:created>
  <dcterms:modified xsi:type="dcterms:W3CDTF">2021-08-23T12:41:00Z</dcterms:modified>
</cp:coreProperties>
</file>